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right="-42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Из Совета ИВО ИВДИВО 107 ВЦ, Ижевск. Кузьмина Юлия 13.01.2019</w:t>
      </w:r>
      <w:r w:rsidDel="00000000" w:rsidR="00000000" w:rsidRPr="00000000">
        <w:rPr>
          <w:rtl w:val="0"/>
        </w:rPr>
      </w:r>
    </w:p>
    <w:p w:rsidR="00000000" w:rsidDel="00000000" w:rsidP="00000000" w:rsidRDefault="00000000" w:rsidRPr="00000000" w14:paraId="00000001">
      <w:pPr>
        <w:spacing w:line="240" w:lineRule="auto"/>
        <w:ind w:left="708" w:right="-426" w:firstLine="7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Что есмь Метагалактическая Константа</w:t>
      </w:r>
    </w:p>
    <w:p w:rsidR="00000000" w:rsidDel="00000000" w:rsidP="00000000" w:rsidRDefault="00000000" w:rsidRPr="00000000" w14:paraId="00000002">
      <w:pPr>
        <w:spacing w:line="240" w:lineRule="auto"/>
        <w:ind w:left="2123" w:right="-426" w:firstLine="709.000000000000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Почему важно соорганизованность с Аватарами Клавдий Евгения, потому что они дают возможность на всё смотреть Огнём. Они дают возможность смотреть на всё Огнём, на всё происходящее, не по-человечески, а по Аватарски Огнём, и соответственно принимать решения Огнём и оценивать ситуацию Огнём, а не субъективным своим собственным взглядом. И от того насколько соорганизованны Клавдий Евгения зависит чистота Огня и Синтеза в Подразделении. Это следующий этап, который нужно нарабатывать Совету Отца, это наработка чистоты Огня и Синтеза. Задача вашего Подразделения выработать физически Синтез Константы Метагалактической Изначально Вышестоящего Отца, чтобы к вам ехали за Константой……</w:t>
      </w:r>
    </w:p>
    <w:p w:rsidR="00000000" w:rsidDel="00000000" w:rsidP="00000000" w:rsidRDefault="00000000" w:rsidRPr="00000000" w14:paraId="00000004">
      <w:pPr>
        <w:spacing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хватает тебе Константности? А для этого нужно наработать неповторимую среду, которая есть только здесь и не в каком другом месте, чтобы подтягивались люди на Константность Отцовскую, которой нет больше нигде. Соответственно за счёт чего это нарабатывается, идёт стягивание Огня и Синтеза Аватаров Клавдия Евгении физически каждым из нас сюда. То есть от того насколько мы настяжаем, вот именно накопим, настягиваем Огня и Синтеза Аватаров Клавдия Евгении зависит чистота этого Огня и эта чистота даёт эффект звучания Константы на Планете.</w:t>
      </w:r>
    </w:p>
    <w:p w:rsidR="00000000" w:rsidDel="00000000" w:rsidP="00000000" w:rsidRDefault="00000000" w:rsidRPr="00000000" w14:paraId="00000005">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w:t>
      </w:r>
      <w:r w:rsidDel="00000000" w:rsidR="00000000" w:rsidRPr="00000000">
        <w:rPr>
          <w:rFonts w:ascii="Times New Roman" w:cs="Times New Roman" w:eastAsia="Times New Roman" w:hAnsi="Times New Roman"/>
          <w:b w:val="1"/>
          <w:sz w:val="28"/>
          <w:szCs w:val="28"/>
          <w:rtl w:val="0"/>
        </w:rPr>
        <w:t xml:space="preserve">есмь Константа</w:t>
      </w:r>
      <w:r w:rsidDel="00000000" w:rsidR="00000000" w:rsidRPr="00000000">
        <w:rPr>
          <w:rFonts w:ascii="Times New Roman" w:cs="Times New Roman" w:eastAsia="Times New Roman" w:hAnsi="Times New Roman"/>
          <w:sz w:val="28"/>
          <w:szCs w:val="28"/>
          <w:rtl w:val="0"/>
        </w:rPr>
        <w:t xml:space="preserve"> и для чего она нужна? Да, это постоянная, если Огнём Клавдия Евгении посмотреть на Константу.</w:t>
      </w:r>
    </w:p>
    <w:p w:rsidR="00000000" w:rsidDel="00000000" w:rsidP="00000000" w:rsidRDefault="00000000" w:rsidRPr="00000000" w14:paraId="00000006">
      <w:pPr>
        <w:spacing w:after="0" w:line="240" w:lineRule="auto"/>
        <w:ind w:left="-709" w:right="-426" w:firstLine="709"/>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Постоянство. Постоянство выразимости Отца. Постоянство явления человека. С постоянством человека у нас не всё так просто. Мы не всегда постоянны, даже в человеческом, выпадая на разные реакции, эмоции, состояния, которые иногда у нас появляются. А это тоже определённые непостоянства. Поэтому постоянство в явлении Отца, постоянство в явлении человека.</w:t>
      </w:r>
    </w:p>
    <w:p w:rsidR="00000000" w:rsidDel="00000000" w:rsidP="00000000" w:rsidRDefault="00000000" w:rsidRPr="00000000" w14:paraId="00000007">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мы возьмём просто слово «</w:t>
      </w:r>
      <w:r w:rsidDel="00000000" w:rsidR="00000000" w:rsidRPr="00000000">
        <w:rPr>
          <w:rFonts w:ascii="Times New Roman" w:cs="Times New Roman" w:eastAsia="Times New Roman" w:hAnsi="Times New Roman"/>
          <w:sz w:val="28"/>
          <w:szCs w:val="28"/>
          <w:u w:val="single"/>
          <w:rtl w:val="0"/>
        </w:rPr>
        <w:t xml:space="preserve">Константа</w:t>
      </w:r>
      <w:r w:rsidDel="00000000" w:rsidR="00000000" w:rsidRPr="00000000">
        <w:rPr>
          <w:rFonts w:ascii="Times New Roman" w:cs="Times New Roman" w:eastAsia="Times New Roman" w:hAnsi="Times New Roman"/>
          <w:sz w:val="28"/>
          <w:szCs w:val="28"/>
          <w:rtl w:val="0"/>
        </w:rPr>
        <w:t xml:space="preserve">». Корень «кон» – конфедеративность. «Стан» – можно выразить как некое постоянство, как некая стать иерархическая.</w:t>
      </w:r>
    </w:p>
    <w:p w:rsidR="00000000" w:rsidDel="00000000" w:rsidP="00000000" w:rsidRDefault="00000000" w:rsidRPr="00000000" w14:paraId="00000008">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Самое главное, что это слово выражает слово «станца». «Та» - это оценка к выразимости материи. Это некий конфедеративный, конфедеративность определённых станц в материи. «Станца» это некие короткие фразы, «станца» это преображающее слово. Это концентрация конфедеративного Синтеза, который преображает слово. А что такое слово, слово это вообще жизнь. Соответственно это какой-то конфедеративный ракурс, постоянного явления Отца, и постоянный уровень преображения. </w:t>
      </w:r>
      <w:r w:rsidDel="00000000" w:rsidR="00000000" w:rsidRPr="00000000">
        <w:rPr>
          <w:rFonts w:ascii="Times New Roman" w:cs="Times New Roman" w:eastAsia="Times New Roman" w:hAnsi="Times New Roman"/>
          <w:b w:val="1"/>
          <w:sz w:val="28"/>
          <w:szCs w:val="28"/>
          <w:rtl w:val="0"/>
        </w:rPr>
        <w:t xml:space="preserve">Константа обеспечивает постоянство преображения каждого</w:t>
      </w:r>
      <w:r w:rsidDel="00000000" w:rsidR="00000000" w:rsidRPr="00000000">
        <w:rPr>
          <w:rFonts w:ascii="Times New Roman" w:cs="Times New Roman" w:eastAsia="Times New Roman" w:hAnsi="Times New Roman"/>
          <w:sz w:val="28"/>
          <w:szCs w:val="28"/>
          <w:rtl w:val="0"/>
        </w:rPr>
        <w:t xml:space="preserve">. Константа это одно из самых подвижных начал в Иерархии. Когда говорят, человек константен, то это значит, он постоянно меняется, в постоянном преображении. Константность это постоянное изменение человека, постоянное преображение человека, постоянное движение жизни человека. С точки зрения Аватаров Клавдия Евгении вы должны увидеть что, </w:t>
      </w:r>
      <w:r w:rsidDel="00000000" w:rsidR="00000000" w:rsidRPr="00000000">
        <w:rPr>
          <w:rFonts w:ascii="Times New Roman" w:cs="Times New Roman" w:eastAsia="Times New Roman" w:hAnsi="Times New Roman"/>
          <w:b w:val="1"/>
          <w:sz w:val="28"/>
          <w:szCs w:val="28"/>
          <w:rtl w:val="0"/>
        </w:rPr>
        <w:t xml:space="preserve">Метагалактическая Константа - это когда ты постоянно преображаешься Метагалактикой</w:t>
      </w:r>
      <w:r w:rsidDel="00000000" w:rsidR="00000000" w:rsidRPr="00000000">
        <w:rPr>
          <w:rFonts w:ascii="Times New Roman" w:cs="Times New Roman" w:eastAsia="Times New Roman" w:hAnsi="Times New Roman"/>
          <w:sz w:val="28"/>
          <w:szCs w:val="28"/>
          <w:rtl w:val="0"/>
        </w:rPr>
        <w:t xml:space="preserve">, у нас сейчас 64 Метагалактики развернулось недавно. А материя Отца расширилась на 64 вида материи, то есть 64 вида Метагалактики. Константа сейчас расширяется на 64-ричное преображающее действие Метагалактикой Фа. В эту Константу всё записано. Это преображение итогово выходит на что? Оно </w:t>
      </w:r>
      <w:r w:rsidDel="00000000" w:rsidR="00000000" w:rsidRPr="00000000">
        <w:rPr>
          <w:rFonts w:ascii="Times New Roman" w:cs="Times New Roman" w:eastAsia="Times New Roman" w:hAnsi="Times New Roman"/>
          <w:b w:val="1"/>
          <w:sz w:val="28"/>
          <w:szCs w:val="28"/>
          <w:rtl w:val="0"/>
        </w:rPr>
        <w:t xml:space="preserve">выводит итогово на новую Стать твоей жизни, на новый Статус, на новое явление. А Стать и Статус это то, что всегда видно вовне</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9">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Посвящение его можно спрятать, его можно ни кому не показывать, и ни кто его не увидит, а Статус всегда виден вовне как бы ты его не прятал. Даже социальный статус всегда виден вовне. Так уж сложилось исторически. Соответственно Константа это определённая концентрация преображения человека, которое в итоге выводит на твою новую стать. Это значит тебя видно. То есть Константа это определённый Синтез, преображающий Синтез человека, который выводит на внешнюю изменяемость. То есть, другими словами, служа в Константе не измениться внешне невозможно. То есть внешне всегда видно будет. И внешне по телу, и внешне по жизни, по условиям которые тебя окружают, по месту, где ты работаешь, поэтому в итоге, если вы правильно накручиваете Огонь и Синтез Константы, вы итогово выходите на внешнее преображение. Начинается всё с внутреннего, с точки зрения Константы, потому что «кон», конфедеративность это внутренне, но конфедеративность при определенной накрутке преображающего фактора внутреннего мира, она нас всегда выводит на внешнюю изменяемость.</w:t>
      </w:r>
    </w:p>
    <w:p w:rsidR="00000000" w:rsidDel="00000000" w:rsidP="00000000" w:rsidRDefault="00000000" w:rsidRPr="00000000" w14:paraId="0000000A">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Константа всегда выводит на внешнее преображение. Поэтому вас так очень сильно волнует то, что происходит в городе, в регионе, поэтому так следите за тем, что в отраслях происходит, внешние условия событий, на это обращаете внимание.</w:t>
      </w:r>
    </w:p>
    <w:p w:rsidR="00000000" w:rsidDel="00000000" w:rsidP="00000000" w:rsidRDefault="00000000" w:rsidRPr="00000000" w14:paraId="0000000B">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Потому что Константа не может не обратить на это внимание. Константа в итоге ставит определённые условия в материи, но сначала для этого надо накрутить определённый Огонь и Синтез внутри, чтобы включился преображающий фактор, который бы закрутил всё. Но он обязательно по итогам выведет на внешнее, это обязательный фактор Константы. Константа никогда не остаётся внутри, она всегда выводит преображение наружу. И любое, даже самый маломальский объём преображения, который ты накрутил внутренне, Константа она всегда вытащит вовне. Вытащит, покажет, ткнёт, если надо носом, и скажет вот так надо, или, вот смотри какой ты. Поэтому очень многим Служащим вашего Подразделения показывают через внешнее, не через внутреннее. Не понимаешь – на тебе снаружи. Не хочешь увидеть – на тебе снаружи. Константа уже срабатывает, среда Подразделения для вас, как Аватаров, всё покажут извне, через внешнее, у вас тут среда так организована, в Подразделении.</w:t>
      </w:r>
    </w:p>
    <w:p w:rsidR="00000000" w:rsidDel="00000000" w:rsidP="00000000" w:rsidRDefault="00000000" w:rsidRPr="00000000" w14:paraId="0000000C">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Даже территория, если вы будете ходить, то всё организовано через внешние условия. Внутренне в себе вы это не видите, не можете увидеть. Константа приведёт в то место, в то время, в ту мерность, где в итоге вокруг вас это развернётся и скажет - вот оно, вот это я хотел увидеть. Ну, спасибо. Это Константа.</w:t>
      </w:r>
    </w:p>
    <w:p w:rsidR="00000000" w:rsidDel="00000000" w:rsidP="00000000" w:rsidRDefault="00000000" w:rsidRPr="00000000" w14:paraId="0000000D">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 есть она собирает определённые условия, то есть конфедеративит определённые условия сначала внутренне, потом это внутреннее она раскручивает, на это раскручивание включается преображающий фактор, и этот преображающий фактор, итогово констатирует факт вовне. Это Константа. Это с одной стороны хорошо, что вовне показывает, но с другой стороны Константа еще и будет требовать извне, то есть она будет делать, требовать соответственно по внешним делам. То есть соответственно она организует определённые условия для внутреннего преображения, соответственно, раз она констатирует это преображение в материю, соответственно она и требовать будет по материи. И требовать она будет по делам.</w:t>
      </w:r>
    </w:p>
    <w:p w:rsidR="00000000" w:rsidDel="00000000" w:rsidP="00000000" w:rsidRDefault="00000000" w:rsidRPr="00000000" w14:paraId="0000000E">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Соответственно сама по себе Константа, она оценивает по исполнению, по твоим делам, и вот тут включается эффект «сделай сам». Поэтому Константа, есть такое, обратный эффект, что можно включаться внутренне в преображение, очень часто Константа выворачивает этот ракурс, - ты сначала «руками и ногами» сделай, а потом начнётся внутреннее преображение. И вот по тенденциям, вашего Подразделения, у вас так и включается, сначала руками и ногами, а только потом начинается преображение. И очень часто даже в жизни, сначала руками ногами, а потом уже может быть, преобразишься. Но пока руками и ногами не сделал, пока руками и ногами не поработал, «не потопаешь – не полопаешь» вот это чётко Константа, это как раз вот об этом.</w:t>
      </w:r>
    </w:p>
    <w:p w:rsidR="00000000" w:rsidDel="00000000" w:rsidP="00000000" w:rsidRDefault="00000000" w:rsidRPr="00000000" w14:paraId="0000000F">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Поэтому есть два интересных эффекта Константы, с одной стороны Константа она собирает, то есть конфедеративит все необходимые преображающие условия внутренне, активирует их и сразу же выводит вовне и показывает факт.</w:t>
      </w:r>
    </w:p>
    <w:p w:rsidR="00000000" w:rsidDel="00000000" w:rsidP="00000000" w:rsidRDefault="00000000" w:rsidRPr="00000000" w14:paraId="00000010">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есть другой ракурс Константы. Она наоборот собирает все самые лучшие условия в материи, в которую погружают человека, в этих условиях человек прокручивается, если надо проваливается, если нужно работает там, после этого наступает эффект внутреннего преображения. То есть обратная сторона. И вот это именно удивительный эффект Константы. Она сочетает вот эти два, казалось бы, несочетаемых начала. У нас очень часто </w:t>
      </w:r>
      <w:r w:rsidDel="00000000" w:rsidR="00000000" w:rsidRPr="00000000">
        <w:rPr>
          <w:rFonts w:ascii="Times New Roman" w:cs="Times New Roman" w:eastAsia="Times New Roman" w:hAnsi="Times New Roman"/>
          <w:b w:val="1"/>
          <w:sz w:val="28"/>
          <w:szCs w:val="28"/>
          <w:rtl w:val="0"/>
        </w:rPr>
        <w:t xml:space="preserve">все в Синтезе</w:t>
      </w:r>
      <w:r w:rsidDel="00000000" w:rsidR="00000000" w:rsidRPr="00000000">
        <w:rPr>
          <w:rFonts w:ascii="Times New Roman" w:cs="Times New Roman" w:eastAsia="Times New Roman" w:hAnsi="Times New Roman"/>
          <w:sz w:val="28"/>
          <w:szCs w:val="28"/>
          <w:rtl w:val="0"/>
        </w:rPr>
        <w:t xml:space="preserve">, мы постоянно говорим о том, что ты сначала внутренне изменись, а потом начнёт изменяться внешнее.</w:t>
      </w:r>
    </w:p>
    <w:p w:rsidR="00000000" w:rsidDel="00000000" w:rsidP="00000000" w:rsidRDefault="00000000" w:rsidRPr="00000000" w14:paraId="00000011">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точки зрения Константы, возможно исключение. Вот это исключающий фактор Константы, исключающее такое условие вашего Подразделения, в вашем Подразделении возможно наоборот. То есть сначала руками и ногами, а потом начнётся изменение Частей. Но может быть и по-другому. То есть и так и так. Поэтому у вас как у Служащих, так и по-человечески может быть ракурс, когда вот внутри что-то накапливаете, у вас сразу идут изменения, а может быть ракурс наоборот.</w:t>
      </w:r>
    </w:p>
    <w:p w:rsidR="00000000" w:rsidDel="00000000" w:rsidP="00000000" w:rsidRDefault="00000000" w:rsidRPr="00000000" w14:paraId="00000012">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Вас бросают во внешнее, и чем вы активнее во внешнем, тем вы более быстро поменяетесь внутренне. И с точки зрения Синтеза Отца, это благоприятные исключения. И в данном случае, если с точки зрения Константы, суметь это совместить, не впадать только в одно или другое, а суметь это синтезировать и сочетать по жизни, потому что иногда нужно из внешне во внутренне, иногда из внутренне во внешне, и нужно учиться это сочетать.</w:t>
      </w:r>
    </w:p>
    <w:p w:rsidR="00000000" w:rsidDel="00000000" w:rsidP="00000000" w:rsidRDefault="00000000" w:rsidRPr="00000000" w14:paraId="00000013">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вы Константно научитесь с Клавдием Евгенией это сочетать, называется, неуязвимы вообще ни в чём. Это ваша мощь, это ваша сила.</w:t>
      </w:r>
    </w:p>
    <w:p w:rsidR="00000000" w:rsidDel="00000000" w:rsidP="00000000" w:rsidRDefault="00000000" w:rsidRPr="00000000" w14:paraId="00000014">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Прикол постоянства в чём: можно постоянно стоять, а можно постоянно двигаться. Это тоже эффект Константы. Реально можешь постоянно стоять и на этом тоже преображаться, а можешь постоянно двигаться и на этом не преображаться. И наоборот ты можешь стоять и не преображаться, а можешь двигаться и преображаться. Статика и динамика. Поэтому Константа это такой, если хотите, эффект Синтеза антиномии. И Константа это как раз одна из самых глубоких антиномий Синтеза. То есть ты можешь и через внешнее преображаться, иногда намного глубже, чем через внутреннее. При этом не отменяет работу с Частями, не отменяет работу с внутренним миром. Но это вот сочетание постоянно одного с другим.</w:t>
      </w:r>
    </w:p>
    <w:p w:rsidR="00000000" w:rsidDel="00000000" w:rsidP="00000000" w:rsidRDefault="00000000" w:rsidRPr="00000000" w14:paraId="00000015">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только ты впадаешь в одно или другое, ты уже не в Константе, но задача как раз в третьем, задача вашего Подразделения, с точки зрения Совета Отца, в том числе, найти и с Аватарами Синтеза Клавдием Евгенией методы как раз, сочетать эти методы, эти ракурсы. То есть методы быть в Константе, находиться в Константе, и сочетать вот эти не сочетаемые условия, не выпадая из Константности Отца.</w:t>
      </w:r>
    </w:p>
    <w:p w:rsidR="00000000" w:rsidDel="00000000" w:rsidP="00000000" w:rsidRDefault="00000000" w:rsidRPr="00000000" w14:paraId="00000016">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Клавдий и Евгения в этом специалисты. Они умеют это делать, они вам в принципе, если вы выйдите к ним на обучение, они вам покажут, что как можно преображаться Константой, сочетая, казалось бы, не сочетаемые начала. Если мы вернемся к тому, что постоянство. А что в этом вы имеете в виду.</w:t>
      </w:r>
    </w:p>
    <w:p w:rsidR="00000000" w:rsidDel="00000000" w:rsidP="00000000" w:rsidRDefault="00000000" w:rsidRPr="00000000" w14:paraId="00000017">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Можно постоянно стоять, можно постоянно двигаться. Может быть, постоянство как элемент деградации, то есть я постоянен в своей лени, я постоянен в своем нежелании что-то делать. Это тоже постоянство, которое если вы будете фиксироваться только на постоянство, то мы можем сами себя загнать в угол, неправильный угол, который нас не будет развивать.</w:t>
      </w:r>
    </w:p>
    <w:p w:rsidR="00000000" w:rsidDel="00000000" w:rsidP="00000000" w:rsidRDefault="00000000" w:rsidRPr="00000000" w14:paraId="00000018">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если увидеть Константу как Синтез противоположных динамических начал, которые дают возможность преображаться и через внутреннее и через внешнее одновременно, в сочетании этого, в зависимости от ситуации, то можно найти вот тот самый ключик Константы, которого на Планете в принципе ещё и нет.</w:t>
      </w:r>
    </w:p>
    <w:p w:rsidR="00000000" w:rsidDel="00000000" w:rsidP="00000000" w:rsidRDefault="00000000" w:rsidRPr="00000000" w14:paraId="00000019">
      <w:pPr>
        <w:spacing w:after="0" w:line="240" w:lineRule="auto"/>
        <w:ind w:left="-709" w:right="-42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Константу никто не развивал никогда. Она, конечно, развивалась с точки зрения физики, химии, и есть такие Константы как постоянные химические, физические, в науке есть эти постоянные, но теперь науку нужно сделать жизнью. </w:t>
      </w:r>
      <w:r w:rsidDel="00000000" w:rsidR="00000000" w:rsidRPr="00000000">
        <w:rPr>
          <w:rFonts w:ascii="Times New Roman" w:cs="Times New Roman" w:eastAsia="Times New Roman" w:hAnsi="Times New Roman"/>
          <w:b w:val="1"/>
          <w:sz w:val="28"/>
          <w:szCs w:val="28"/>
          <w:rtl w:val="0"/>
        </w:rPr>
        <w:t xml:space="preserve">Теперь нужно Константы выводить на жизненные реалии, и нужно наработать жизнь Константой в человеке, а этого совсем нет. И вот это как раз необходимо делать в Синтезе с Клавдием и Евгенией, нарабатывать Константы Метагалактической жизни на Планете Земля. Задача то в этом.</w:t>
      </w:r>
    </w:p>
    <w:p w:rsidR="00000000" w:rsidDel="00000000" w:rsidP="00000000" w:rsidRDefault="00000000" w:rsidRPr="00000000" w14:paraId="0000001A">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Константы планетарной жизни они более-менее наработаны, ну хоть как то. А Константы Метагалактической жизни никак не наработаны. А кто их будет нарабатывать? Вы. Ваша задача нарабатывать Константы Метагалактической жизни на Планете Земля. А некому больше, поручено вам. И значит на этой территории есть всё, чтобы это сложилось, Отец же утверждает разные территории исходя из того, чтобы на этой территории было всё, для того чтобы это сложилось. И только Отец знает, что именно всё на этой территории есть, чтобы всё сложилось. Ну и Клавдий Евгения, потому что они в этом разбираются, они нарабатывают эти материалы. Поэтому если вы в сочетании в Синтезе с ними действуете, то вы всегда будете знать, что делать. И этот вопрос, а что делать, а как быть. И это на Совете Отца спрашивают. Если Совет Отца в Синтезе с Аватарами Подразделения, они всегда знают что делать, и никогда не возникнет вопроса, а мы не знаем что делать, мы не знаем какое принять решение. Если есть состояние незнания, значит, нет соорганизованности с Аватарами Подразделения.</w:t>
      </w:r>
    </w:p>
    <w:p w:rsidR="00000000" w:rsidDel="00000000" w:rsidP="00000000" w:rsidRDefault="00000000" w:rsidRPr="00000000" w14:paraId="0000001B">
      <w:pPr>
        <w:spacing w:after="0" w:line="240" w:lineRule="auto"/>
        <w:ind w:left="-709" w:right="-42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Всё просто, поэтому нужно не просто фактически говорить, что я не знаю, а нужно искать методы решения вопросов в Синтезе с Аватарами Клавдий Евгения. Нужно искать методы решения вопросов, искать их</w:t>
      </w:r>
      <w:r w:rsidDel="00000000" w:rsidR="00000000" w:rsidRPr="00000000">
        <w:rPr>
          <w:rFonts w:ascii="Times New Roman" w:cs="Times New Roman" w:eastAsia="Times New Roman" w:hAnsi="Times New Roman"/>
          <w:sz w:val="28"/>
          <w:szCs w:val="28"/>
          <w:rtl w:val="0"/>
        </w:rPr>
        <w:t xml:space="preserve">. А поиск опять же очень хорошо включается в мозговом штурме в том числе. А для этого нужно как можно чаще выходить на взаимодействие с Аватарами Клавдий Евгения. И в том числе и на советах и в том числе на разных занятиях, включая разные виды организаций в Синтезе с этими Аватарами.   </w:t>
      </w:r>
    </w:p>
    <w:p w:rsidR="00000000" w:rsidDel="00000000" w:rsidP="00000000" w:rsidRDefault="00000000" w:rsidRPr="00000000" w14:paraId="0000001C">
      <w:pPr>
        <w:spacing w:after="0" w:line="240" w:lineRule="auto"/>
        <w:ind w:left="-709" w:right="-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Times New Roman" w:cs="Times New Roman" w:eastAsia="Times New Roman" w:hAnsi="Times New Roman"/>
          <w:i w:val="1"/>
          <w:color w:val="2e2e2e"/>
          <w:sz w:val="28"/>
          <w:szCs w:val="28"/>
        </w:rPr>
      </w:pPr>
      <w:r w:rsidDel="00000000" w:rsidR="00000000" w:rsidRPr="00000000">
        <w:rPr>
          <w:rFonts w:ascii="Times New Roman" w:cs="Times New Roman" w:eastAsia="Times New Roman" w:hAnsi="Times New Roman"/>
          <w:i w:val="1"/>
          <w:color w:val="2e2e2e"/>
          <w:sz w:val="28"/>
          <w:szCs w:val="28"/>
          <w:rtl w:val="0"/>
        </w:rPr>
        <w:t xml:space="preserve">(Антиномия - противоречивость между двумя противоположными понятиями, положениями, каждое из которых признается логически доказуемым и приемлемым. </w:t>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i w:val="1"/>
          <w:color w:val="2e2e2e"/>
          <w:sz w:val="28"/>
          <w:szCs w:val="28"/>
        </w:rPr>
      </w:pPr>
      <w:r w:rsidDel="00000000" w:rsidR="00000000" w:rsidRPr="00000000">
        <w:rPr>
          <w:rFonts w:ascii="Times New Roman" w:cs="Times New Roman" w:eastAsia="Times New Roman" w:hAnsi="Times New Roman"/>
          <w:i w:val="1"/>
          <w:color w:val="2e2e2e"/>
          <w:sz w:val="28"/>
          <w:szCs w:val="28"/>
          <w:rtl w:val="0"/>
        </w:rPr>
        <w:t xml:space="preserve">- противоречие между двумя высказываниями о предмете, в равной степени доказуемыми.)</w:t>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i w:val="1"/>
          <w:color w:val="2e2e2e"/>
          <w:sz w:val="28"/>
          <w:szCs w:val="28"/>
        </w:rPr>
      </w:pPr>
      <w:r w:rsidDel="00000000" w:rsidR="00000000" w:rsidRPr="00000000">
        <w:rPr>
          <w:rtl w:val="0"/>
        </w:rPr>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Набор: Аватар Иерархизации ИВО 107ВЦ 16303ВЦР, ИВАС Фадея Елены, Посвящённый, Митрошина Капитолина.</w:t>
      </w:r>
    </w:p>
    <w:p w:rsidR="00000000" w:rsidDel="00000000" w:rsidP="00000000" w:rsidRDefault="00000000" w:rsidRPr="00000000" w14:paraId="00000023">
      <w:pPr>
        <w:spacing w:line="240" w:lineRule="auto"/>
        <w:ind w:right="-426"/>
        <w:jc w:val="both"/>
        <w:rPr>
          <w:rFonts w:ascii="Times New Roman" w:cs="Times New Roman" w:eastAsia="Times New Roman" w:hAnsi="Times New Roman"/>
          <w:sz w:val="24"/>
          <w:szCs w:val="24"/>
        </w:rPr>
      </w:pPr>
      <w:r w:rsidDel="00000000" w:rsidR="00000000" w:rsidRPr="00000000">
        <w:rPr>
          <w:rtl w:val="0"/>
        </w:rPr>
      </w:r>
    </w:p>
    <w:sectPr>
      <w:pgSz w:h="16838" w:w="11906"/>
      <w:pgMar w:bottom="426" w:top="426"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